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OKUL PANSİYON BAŞVURUSU İLE  İLGİLİ  DUYURU</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Okul Pansiyonları Yönetmeliğinin ilgili maddesine göre, okulumuz pansiyonunda "PARASIZ YATILI" ya da "PARALI YATILI" olarak kalan, yeni eğitim öğretim yılında da aynı şekilde kalmak isteyen öğrencilerimizin  05  Eylül 2019 mesai bitimine kadar yenileme işlemlerini yapmaları gerekmektedir. (Halen Pansiyona kayıtlı olan öğrenciler)</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Başvuru  işlemlerinin hızlanması için ekteki belgelerin çıktısını alıp doldurarak başvuru yapmanızı önemle rica ederiz. (Kayıt yenilemesi yapacak olan ara sınıf öğrencilerinin </w:t>
      </w:r>
      <w:proofErr w:type="gramStart"/>
      <w:r>
        <w:rPr>
          <w:rFonts w:ascii="Arial" w:hAnsi="Arial" w:cs="Arial"/>
          <w:color w:val="777777"/>
          <w:sz w:val="20"/>
          <w:szCs w:val="20"/>
        </w:rPr>
        <w:t>6,7,8,9</w:t>
      </w:r>
      <w:proofErr w:type="gramEnd"/>
      <w:r>
        <w:rPr>
          <w:rFonts w:ascii="Arial" w:hAnsi="Arial" w:cs="Arial"/>
          <w:color w:val="777777"/>
          <w:sz w:val="20"/>
          <w:szCs w:val="20"/>
        </w:rPr>
        <w:t xml:space="preserve"> ve 10 numaralı belgeleri getirmesine gerek yoktur.)</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Yenileme İşlemi veli ile beraber yapılacaktır.</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İlk defa pansiyonda kalacak  öğrenciler, velileri ile beraber  19.08.2019-03.09.2019 tarihleri arasında aşağıdaki evraklarını teslim ederek başvuru işlemlerini yapabilirler.</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Pansiyona ilk defa kayıt yaptıracak olanlar aşağıdaki belgelerin tamamını başvuru esnasında teslim edeceklerdir.</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İşlemler aşağıdaki takvime göre yürütülecektir.</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PANSİYON İŞLEMLERİ TAKVİMİ</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Ara sınıfların Yenileme işlemi19.</w:t>
      </w:r>
      <w:proofErr w:type="gramStart"/>
      <w:r>
        <w:rPr>
          <w:rFonts w:ascii="Arial" w:hAnsi="Arial" w:cs="Arial"/>
          <w:color w:val="777777"/>
          <w:sz w:val="20"/>
          <w:szCs w:val="20"/>
        </w:rPr>
        <w:t>08.2019</w:t>
      </w:r>
      <w:proofErr w:type="gramEnd"/>
      <w:r>
        <w:rPr>
          <w:rFonts w:ascii="Arial" w:hAnsi="Arial" w:cs="Arial"/>
          <w:color w:val="777777"/>
          <w:sz w:val="20"/>
          <w:szCs w:val="20"/>
        </w:rPr>
        <w:t>-05.09.2019</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Pansiyona İlk defa Başvuru19:</w:t>
      </w:r>
      <w:proofErr w:type="gramStart"/>
      <w:r>
        <w:rPr>
          <w:rFonts w:ascii="Arial" w:hAnsi="Arial" w:cs="Arial"/>
          <w:color w:val="777777"/>
          <w:sz w:val="20"/>
          <w:szCs w:val="20"/>
        </w:rPr>
        <w:t>08.2019</w:t>
      </w:r>
      <w:proofErr w:type="gramEnd"/>
      <w:r>
        <w:rPr>
          <w:rFonts w:ascii="Arial" w:hAnsi="Arial" w:cs="Arial"/>
          <w:color w:val="777777"/>
          <w:sz w:val="20"/>
          <w:szCs w:val="20"/>
        </w:rPr>
        <w:t>-03.09.2019</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Pansiyon Yerleştirme Komisyonu Toplantısı04.</w:t>
      </w:r>
      <w:proofErr w:type="gramStart"/>
      <w:r>
        <w:rPr>
          <w:rFonts w:ascii="Arial" w:hAnsi="Arial" w:cs="Arial"/>
          <w:color w:val="777777"/>
          <w:sz w:val="20"/>
          <w:szCs w:val="20"/>
        </w:rPr>
        <w:t>09.2019</w:t>
      </w:r>
      <w:proofErr w:type="gramEnd"/>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Pansiyona Yerleştirilenlerin Duyurulması04.</w:t>
      </w:r>
      <w:proofErr w:type="gramStart"/>
      <w:r>
        <w:rPr>
          <w:rFonts w:ascii="Arial" w:hAnsi="Arial" w:cs="Arial"/>
          <w:color w:val="777777"/>
          <w:sz w:val="20"/>
          <w:szCs w:val="20"/>
        </w:rPr>
        <w:t>09.2019</w:t>
      </w:r>
      <w:proofErr w:type="gramEnd"/>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Pansiyona Kayıt işlemleri ve Sözleşme05.</w:t>
      </w:r>
      <w:proofErr w:type="gramStart"/>
      <w:r>
        <w:rPr>
          <w:rFonts w:ascii="Arial" w:hAnsi="Arial" w:cs="Arial"/>
          <w:color w:val="777777"/>
          <w:sz w:val="20"/>
          <w:szCs w:val="20"/>
        </w:rPr>
        <w:t>09.2019</w:t>
      </w:r>
      <w:proofErr w:type="gramEnd"/>
      <w:r>
        <w:rPr>
          <w:rFonts w:ascii="Arial" w:hAnsi="Arial" w:cs="Arial"/>
          <w:color w:val="777777"/>
          <w:sz w:val="20"/>
          <w:szCs w:val="20"/>
        </w:rPr>
        <w:t>-06.09.2019</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r w:rsidR="007F2B62">
        <w:rPr>
          <w:rFonts w:ascii="Arial" w:hAnsi="Arial" w:cs="Arial"/>
          <w:color w:val="777777"/>
          <w:sz w:val="20"/>
          <w:szCs w:val="20"/>
        </w:rPr>
        <w:t xml:space="preserve">                     </w:t>
      </w:r>
      <w:bookmarkStart w:id="0" w:name="_GoBack"/>
      <w:bookmarkEnd w:id="0"/>
      <w:r>
        <w:rPr>
          <w:rFonts w:ascii="Arial" w:hAnsi="Arial" w:cs="Arial"/>
          <w:color w:val="777777"/>
          <w:sz w:val="20"/>
          <w:szCs w:val="20"/>
        </w:rPr>
        <w:t xml:space="preserve">   OKUL YÖNETİMİ</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İstenen Belgeler:</w:t>
      </w:r>
    </w:p>
    <w:p w:rsidR="00E56CBB" w:rsidRDefault="00E56CBB" w:rsidP="0031706F">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"Okul pansiyonunda kalmasında her hangi bir sağlık engeli yoktur" ibareli rapor (Aile Hekiminden alınabilir)</w:t>
      </w:r>
    </w:p>
    <w:p w:rsidR="00E56CBB" w:rsidRDefault="007F2B62" w:rsidP="00E56CBB">
      <w:pPr>
        <w:pStyle w:val="NormalWeb"/>
        <w:spacing w:before="0" w:beforeAutospacing="0" w:after="0" w:afterAutospacing="0"/>
        <w:rPr>
          <w:rFonts w:ascii="Arial" w:hAnsi="Arial" w:cs="Arial"/>
          <w:color w:val="777777"/>
          <w:sz w:val="20"/>
          <w:szCs w:val="20"/>
        </w:rPr>
      </w:pPr>
      <w:hyperlink r:id="rId4" w:history="1">
        <w:r w:rsidR="00E56CBB">
          <w:rPr>
            <w:rStyle w:val="Kpr"/>
            <w:rFonts w:ascii="Arial" w:hAnsi="Arial" w:cs="Arial"/>
            <w:color w:val="333333"/>
            <w:sz w:val="20"/>
            <w:szCs w:val="20"/>
            <w:u w:val="none"/>
          </w:rPr>
          <w:t>Çarşı izin formu   </w:t>
        </w:r>
      </w:hyperlink>
    </w:p>
    <w:p w:rsidR="00E56CBB" w:rsidRDefault="007F2B62" w:rsidP="00E56CBB">
      <w:pPr>
        <w:pStyle w:val="NormalWeb"/>
        <w:spacing w:before="0" w:beforeAutospacing="0" w:after="0" w:afterAutospacing="0"/>
        <w:rPr>
          <w:rFonts w:ascii="Arial" w:hAnsi="Arial" w:cs="Arial"/>
          <w:color w:val="777777"/>
          <w:sz w:val="20"/>
          <w:szCs w:val="20"/>
        </w:rPr>
      </w:pPr>
      <w:hyperlink r:id="rId5" w:history="1">
        <w:r w:rsidR="00E56CBB">
          <w:rPr>
            <w:rStyle w:val="Kpr"/>
            <w:rFonts w:ascii="Arial" w:hAnsi="Arial" w:cs="Arial"/>
            <w:color w:val="333333"/>
            <w:sz w:val="20"/>
            <w:szCs w:val="20"/>
            <w:u w:val="none"/>
          </w:rPr>
          <w:t xml:space="preserve">Taahhütname ve </w:t>
        </w:r>
        <w:proofErr w:type="spellStart"/>
        <w:r w:rsidR="00E56CBB">
          <w:rPr>
            <w:rStyle w:val="Kpr"/>
            <w:rFonts w:ascii="Arial" w:hAnsi="Arial" w:cs="Arial"/>
            <w:color w:val="333333"/>
            <w:sz w:val="20"/>
            <w:szCs w:val="20"/>
            <w:u w:val="none"/>
          </w:rPr>
          <w:t>Muvafakatname</w:t>
        </w:r>
        <w:proofErr w:type="spellEnd"/>
        <w:r w:rsidR="00E56CBB">
          <w:rPr>
            <w:rStyle w:val="Kpr"/>
            <w:rFonts w:ascii="Arial" w:hAnsi="Arial" w:cs="Arial"/>
            <w:color w:val="333333"/>
            <w:sz w:val="20"/>
            <w:szCs w:val="20"/>
            <w:u w:val="none"/>
          </w:rPr>
          <w:t xml:space="preserve">  </w:t>
        </w:r>
      </w:hyperlink>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Anne baba ayrı ise  velayetin  kimde olduğunu gösteren mahkeme kararı</w:t>
      </w:r>
    </w:p>
    <w:p w:rsidR="00E56CBB" w:rsidRDefault="007F2B62" w:rsidP="00E56CBB">
      <w:pPr>
        <w:pStyle w:val="NormalWeb"/>
        <w:spacing w:before="0" w:beforeAutospacing="0" w:after="0" w:afterAutospacing="0"/>
        <w:rPr>
          <w:rFonts w:ascii="Arial" w:hAnsi="Arial" w:cs="Arial"/>
          <w:color w:val="777777"/>
          <w:sz w:val="20"/>
          <w:szCs w:val="20"/>
        </w:rPr>
      </w:pPr>
      <w:hyperlink r:id="rId6" w:history="1">
        <w:r w:rsidR="00E56CBB">
          <w:rPr>
            <w:rStyle w:val="Kpr"/>
            <w:rFonts w:ascii="Arial" w:hAnsi="Arial" w:cs="Arial"/>
            <w:color w:val="333333"/>
            <w:sz w:val="20"/>
            <w:szCs w:val="20"/>
            <w:u w:val="none"/>
          </w:rPr>
          <w:t>Öğrenci Ailesinin Maddi Durumunu Gösterir Beyanname  EK-1   </w:t>
        </w:r>
      </w:hyperlink>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Ailenin 2018 yılı gelirini gösterir belge</w:t>
      </w:r>
      <w:proofErr w:type="gramStart"/>
      <w:r>
        <w:rPr>
          <w:rFonts w:ascii="Arial" w:hAnsi="Arial" w:cs="Arial"/>
          <w:color w:val="777777"/>
          <w:sz w:val="20"/>
          <w:szCs w:val="20"/>
        </w:rPr>
        <w:t>(</w:t>
      </w:r>
      <w:proofErr w:type="gramEnd"/>
      <w:r>
        <w:rPr>
          <w:rFonts w:ascii="Arial" w:hAnsi="Arial" w:cs="Arial"/>
          <w:color w:val="777777"/>
          <w:sz w:val="20"/>
          <w:szCs w:val="20"/>
        </w:rPr>
        <w:t xml:space="preserve">bordro ya da vergi levhasının onaylı sureti ya da </w:t>
      </w:r>
      <w:proofErr w:type="spellStart"/>
      <w:r>
        <w:rPr>
          <w:rFonts w:ascii="Arial" w:hAnsi="Arial" w:cs="Arial"/>
          <w:color w:val="777777"/>
          <w:sz w:val="20"/>
          <w:szCs w:val="20"/>
        </w:rPr>
        <w:t>SGK'dan</w:t>
      </w:r>
      <w:proofErr w:type="spellEnd"/>
      <w:r>
        <w:rPr>
          <w:rFonts w:ascii="Arial" w:hAnsi="Arial" w:cs="Arial"/>
          <w:color w:val="777777"/>
          <w:sz w:val="20"/>
          <w:szCs w:val="20"/>
        </w:rPr>
        <w:t xml:space="preserve"> "çalışmıyor" </w:t>
      </w:r>
      <w:proofErr w:type="spellStart"/>
      <w:r>
        <w:rPr>
          <w:rFonts w:ascii="Arial" w:hAnsi="Arial" w:cs="Arial"/>
          <w:color w:val="777777"/>
          <w:sz w:val="20"/>
          <w:szCs w:val="20"/>
        </w:rPr>
        <w:t>balgesi</w:t>
      </w:r>
      <w:proofErr w:type="spellEnd"/>
      <w:r>
        <w:rPr>
          <w:rFonts w:ascii="Arial" w:hAnsi="Arial" w:cs="Arial"/>
          <w:color w:val="777777"/>
          <w:sz w:val="20"/>
          <w:szCs w:val="20"/>
        </w:rPr>
        <w:t>.</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Aile </w:t>
      </w:r>
      <w:proofErr w:type="spellStart"/>
      <w:r>
        <w:rPr>
          <w:rFonts w:ascii="Arial" w:hAnsi="Arial" w:cs="Arial"/>
          <w:color w:val="777777"/>
          <w:sz w:val="20"/>
          <w:szCs w:val="20"/>
        </w:rPr>
        <w:t>Nufus</w:t>
      </w:r>
      <w:proofErr w:type="spellEnd"/>
      <w:r>
        <w:rPr>
          <w:rFonts w:ascii="Arial" w:hAnsi="Arial" w:cs="Arial"/>
          <w:color w:val="777777"/>
          <w:sz w:val="20"/>
          <w:szCs w:val="20"/>
        </w:rPr>
        <w:t xml:space="preserve"> Kayıt Örneği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Kimlik Fotokopisi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Adet resim </w:t>
      </w:r>
    </w:p>
    <w:p w:rsidR="00E56CBB" w:rsidRDefault="00E56CBB" w:rsidP="00E56CBB">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p>
    <w:p w:rsidR="00E56CBB" w:rsidRDefault="00E56CBB" w:rsidP="0031706F">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p>
    <w:p w:rsidR="00BF1114" w:rsidRDefault="00BF1114"/>
    <w:sectPr w:rsidR="00BF1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BB"/>
    <w:rsid w:val="0031706F"/>
    <w:rsid w:val="007F2B62"/>
    <w:rsid w:val="00BF1114"/>
    <w:rsid w:val="00E56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80F1D-AA70-48D3-AC49-E6F2A5C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6C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6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demirguzelsanatlar.meb.k12.tr/meb_iys_dosyalar/67/08/866971/dosyalar/2019_08/19115224_EK-1.docx" TargetMode="External"/><Relationship Id="rId5" Type="http://schemas.openxmlformats.org/officeDocument/2006/relationships/hyperlink" Target="http://erdemirguzelsanatlar.meb.k12.tr/meb_iys_dosyalar/67/08/866971/dosyalar/2019_08/19115225_taahhutname-muvafakatname.docx" TargetMode="External"/><Relationship Id="rId4" Type="http://schemas.openxmlformats.org/officeDocument/2006/relationships/hyperlink" Target="http://erdemirguzelsanatlar.meb.k12.tr/meb_iys_dosyalar/67/08/866971/dosyalar/2019_08/19115224_CARYI_YZYN.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2019-08-20T08:39:00Z</dcterms:created>
  <dcterms:modified xsi:type="dcterms:W3CDTF">2019-08-20T08:53:00Z</dcterms:modified>
</cp:coreProperties>
</file>